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E3A1" w14:textId="77777777" w:rsidR="00662C87" w:rsidRPr="00662C87" w:rsidRDefault="00662C87" w:rsidP="00662C87">
      <w:r w:rsidRPr="00662C87">
        <w:t>Doprava</w:t>
      </w:r>
    </w:p>
    <w:p w14:paraId="2BB9663D" w14:textId="70E311AD" w:rsidR="00662C87" w:rsidRPr="00662C87" w:rsidRDefault="00662C87" w:rsidP="00662C87">
      <w:r w:rsidRPr="00662C87">
        <w:t>Vstupenky jsou doručovány elektronickou formou na email zadaný při nákupu vstupenky</w:t>
      </w:r>
      <w:r>
        <w:t xml:space="preserve">. </w:t>
      </w:r>
    </w:p>
    <w:p w14:paraId="02940855" w14:textId="382E3DB2" w:rsidR="00662C87" w:rsidRPr="00662C87" w:rsidRDefault="00662C87" w:rsidP="00662C87">
      <w:r w:rsidRPr="00662C87">
        <w:t>Vstupenky nejsou doručovány fyzicky</w:t>
      </w:r>
      <w:r>
        <w:t>.</w:t>
      </w:r>
    </w:p>
    <w:p w14:paraId="04105403" w14:textId="77777777" w:rsidR="00662C87" w:rsidRPr="00662C87" w:rsidRDefault="00662C87" w:rsidP="00662C87">
      <w:r w:rsidRPr="00662C87">
        <w:t>Platba</w:t>
      </w:r>
    </w:p>
    <w:p w14:paraId="0173B43D" w14:textId="1749C1A1" w:rsidR="00662C87" w:rsidRPr="00662C87" w:rsidRDefault="00662C87" w:rsidP="00662C87">
      <w:r>
        <w:t>Skyview111 umožňuje</w:t>
      </w:r>
      <w:r w:rsidRPr="00662C87">
        <w:t xml:space="preserve"> tyto druhy plateb</w:t>
      </w:r>
    </w:p>
    <w:p w14:paraId="4ED634A8" w14:textId="6C2B4BE4" w:rsidR="00662C87" w:rsidRPr="00662C87" w:rsidRDefault="00662C87" w:rsidP="00662C87">
      <w:pPr>
        <w:numPr>
          <w:ilvl w:val="0"/>
          <w:numId w:val="1"/>
        </w:numPr>
      </w:pPr>
      <w:r w:rsidRPr="00662C87">
        <w:t xml:space="preserve">Online </w:t>
      </w:r>
      <w:proofErr w:type="gramStart"/>
      <w:r w:rsidRPr="00662C87">
        <w:t>platby - platba</w:t>
      </w:r>
      <w:proofErr w:type="gramEnd"/>
      <w:r w:rsidRPr="00662C87">
        <w:t xml:space="preserve"> kartou</w:t>
      </w:r>
      <w:r>
        <w:t xml:space="preserve"> VISA a Mastercard</w:t>
      </w:r>
      <w:r w:rsidRPr="00662C87">
        <w:t xml:space="preserve">, Apple </w:t>
      </w:r>
      <w:proofErr w:type="spellStart"/>
      <w:r w:rsidRPr="00662C87">
        <w:t>pay</w:t>
      </w:r>
      <w:proofErr w:type="spellEnd"/>
      <w:r w:rsidRPr="00662C87">
        <w:t xml:space="preserve">, Google </w:t>
      </w:r>
      <w:proofErr w:type="spellStart"/>
      <w:r w:rsidRPr="00662C87">
        <w:t>Pay</w:t>
      </w:r>
      <w:proofErr w:type="spellEnd"/>
      <w:r w:rsidRPr="00662C87">
        <w:t xml:space="preserve"> apod.</w:t>
      </w:r>
    </w:p>
    <w:p w14:paraId="76507D42" w14:textId="77777777" w:rsidR="00662C87" w:rsidRPr="00662C87" w:rsidRDefault="00662C87" w:rsidP="00662C87">
      <w:r w:rsidRPr="00662C87">
        <w:t>Online platba</w:t>
      </w:r>
    </w:p>
    <w:p w14:paraId="08E2391A" w14:textId="540B59FF" w:rsidR="00662C87" w:rsidRPr="00662C87" w:rsidRDefault="00662C87" w:rsidP="00662C87">
      <w:r w:rsidRPr="00662C87">
        <w:t xml:space="preserve">Platba Online je zprostředkována pomocí platební brány </w:t>
      </w:r>
      <w:proofErr w:type="spellStart"/>
      <w:r>
        <w:t>Comgate</w:t>
      </w:r>
      <w:proofErr w:type="spellEnd"/>
      <w:r w:rsidRPr="00662C87">
        <w:t>. Poskytovatel platební brány je</w:t>
      </w:r>
      <w:r>
        <w:t xml:space="preserve"> </w:t>
      </w:r>
      <w:proofErr w:type="spellStart"/>
      <w:r>
        <w:t>Comgate</w:t>
      </w:r>
      <w:proofErr w:type="spellEnd"/>
      <w:r>
        <w:t xml:space="preserve"> a.s.</w:t>
      </w:r>
      <w:r w:rsidRPr="00662C87">
        <w:t> </w:t>
      </w:r>
      <w:r w:rsidRPr="00662C87">
        <w:t xml:space="preserve"> </w:t>
      </w:r>
    </w:p>
    <w:p w14:paraId="69B5521D" w14:textId="2CDEC7A6" w:rsidR="00662C87" w:rsidRPr="00662C87" w:rsidRDefault="00662C87" w:rsidP="00662C87">
      <w:r w:rsidRPr="00662C87">
        <w:t>Platební brána podporuje tyto platební metody: Platba kartou V</w:t>
      </w:r>
      <w:r>
        <w:t>ISA</w:t>
      </w:r>
      <w:r w:rsidRPr="00662C87">
        <w:t xml:space="preserve">, </w:t>
      </w:r>
      <w:proofErr w:type="spellStart"/>
      <w:r w:rsidRPr="00662C87">
        <w:t>MasterCard</w:t>
      </w:r>
      <w:proofErr w:type="spellEnd"/>
      <w:r w:rsidRPr="00662C87">
        <w:t xml:space="preserve">, platba Apple </w:t>
      </w:r>
      <w:proofErr w:type="spellStart"/>
      <w:r w:rsidRPr="00662C87">
        <w:t>Pay</w:t>
      </w:r>
      <w:proofErr w:type="spellEnd"/>
      <w:r w:rsidRPr="00662C87">
        <w:t xml:space="preserve">, platba Google </w:t>
      </w:r>
      <w:proofErr w:type="spellStart"/>
      <w:r w:rsidRPr="00662C87">
        <w:t>Pay</w:t>
      </w:r>
      <w:proofErr w:type="spellEnd"/>
      <w:r w:rsidRPr="00662C87">
        <w:t>, platba online bankovním převodem</w:t>
      </w:r>
    </w:p>
    <w:p w14:paraId="6C1C2129" w14:textId="65E4F1CA" w:rsidR="00662C87" w:rsidRPr="00662C87" w:rsidRDefault="00662C87" w:rsidP="00662C87">
      <w:r w:rsidRPr="00662C87">
        <w:t>Pro zaplacení vstupenek v souhrnu objednávky vyplňte všechna povi</w:t>
      </w:r>
      <w:r>
        <w:t>n</w:t>
      </w:r>
      <w:r w:rsidRPr="00662C87">
        <w:t xml:space="preserve">ná pole a klikněte na "Pokračovat </w:t>
      </w:r>
      <w:r w:rsidR="009C6BEA">
        <w:t>na</w:t>
      </w:r>
      <w:r w:rsidRPr="00662C87">
        <w:t xml:space="preserve"> platb</w:t>
      </w:r>
      <w:r w:rsidR="009C6BEA">
        <w:t>u</w:t>
      </w:r>
      <w:r w:rsidRPr="00662C87">
        <w:t xml:space="preserve">". V následujícím kroku jste přesunuti na platební bránu </w:t>
      </w:r>
      <w:proofErr w:type="spellStart"/>
      <w:r>
        <w:t>Comgate</w:t>
      </w:r>
      <w:proofErr w:type="spellEnd"/>
      <w:r>
        <w:t>,</w:t>
      </w:r>
      <w:r w:rsidRPr="00662C87">
        <w:t xml:space="preserve"> kde máte možnost vybrat vámi preferovanou platební metodu. Vyberte platební metodu a pokračujte dále dle pokynů platební brány. Po úspěšné platbě Vás platební brána přesune zpátky </w:t>
      </w:r>
      <w:r>
        <w:t>na stránky Skyview111</w:t>
      </w:r>
      <w:r w:rsidRPr="00662C87">
        <w:t xml:space="preserve"> a pokud vše proběhlo v pořádku jsou Vaše vstupenky doručeny na email zadaný při nákupu vstupenky</w:t>
      </w:r>
      <w:r w:rsidR="009C6BEA">
        <w:t xml:space="preserve">. </w:t>
      </w:r>
    </w:p>
    <w:p w14:paraId="0E31210D" w14:textId="77777777" w:rsidR="00662C87" w:rsidRPr="00662C87" w:rsidRDefault="00662C87" w:rsidP="00662C87">
      <w:r w:rsidRPr="00662C87">
        <w:t>Kontaktní údaje na zprostředkovatele platby</w:t>
      </w:r>
    </w:p>
    <w:p w14:paraId="410796B9" w14:textId="77777777" w:rsidR="00662C87" w:rsidRDefault="00662C87" w:rsidP="00662C87">
      <w:pPr>
        <w:numPr>
          <w:ilvl w:val="0"/>
          <w:numId w:val="2"/>
        </w:numPr>
      </w:pPr>
      <w:proofErr w:type="spellStart"/>
      <w:r w:rsidRPr="00662C87">
        <w:t>Comgate</w:t>
      </w:r>
      <w:proofErr w:type="spellEnd"/>
      <w:r w:rsidRPr="00662C87">
        <w:t xml:space="preserve"> a.s.</w:t>
      </w:r>
      <w:r w:rsidRPr="00662C87">
        <w:br/>
        <w:t xml:space="preserve">Gočárova třída 1754 / </w:t>
      </w:r>
      <w:proofErr w:type="gramStart"/>
      <w:r w:rsidRPr="00662C87">
        <w:t>48b</w:t>
      </w:r>
      <w:proofErr w:type="gramEnd"/>
      <w:r w:rsidRPr="00662C87">
        <w:br/>
        <w:t>500 02 Hradec Králové</w:t>
      </w:r>
      <w:r w:rsidRPr="00662C87">
        <w:br/>
        <w:t>IČ: 279 24 505, DIČ CZ27924505</w:t>
      </w:r>
    </w:p>
    <w:p w14:paraId="067B7525" w14:textId="3533EF58" w:rsidR="00662C87" w:rsidRPr="00662C87" w:rsidRDefault="00662C87" w:rsidP="00662C87">
      <w:pPr>
        <w:numPr>
          <w:ilvl w:val="0"/>
          <w:numId w:val="2"/>
        </w:numPr>
      </w:pPr>
      <w:r w:rsidRPr="00662C87">
        <w:t xml:space="preserve">E-mail: </w:t>
      </w:r>
      <w:r>
        <w:t>podpora@comgate.cz</w:t>
      </w:r>
    </w:p>
    <w:p w14:paraId="4949BD25" w14:textId="32ADC333" w:rsidR="00662C87" w:rsidRPr="00662C87" w:rsidRDefault="00662C87" w:rsidP="00662C87">
      <w:pPr>
        <w:numPr>
          <w:ilvl w:val="0"/>
          <w:numId w:val="2"/>
        </w:numPr>
      </w:pPr>
      <w:r w:rsidRPr="00662C87">
        <w:t>Tel: +420 228 224 267</w:t>
      </w:r>
    </w:p>
    <w:sectPr w:rsidR="00662C87" w:rsidRPr="0066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8EF"/>
    <w:multiLevelType w:val="multilevel"/>
    <w:tmpl w:val="98C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FA4057"/>
    <w:multiLevelType w:val="multilevel"/>
    <w:tmpl w:val="1FF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8140F5"/>
    <w:multiLevelType w:val="multilevel"/>
    <w:tmpl w:val="6896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520227">
    <w:abstractNumId w:val="2"/>
  </w:num>
  <w:num w:numId="2" w16cid:durableId="1080054916">
    <w:abstractNumId w:val="1"/>
  </w:num>
  <w:num w:numId="3" w16cid:durableId="56757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FA"/>
    <w:rsid w:val="004C06DE"/>
    <w:rsid w:val="00662C87"/>
    <w:rsid w:val="009C6BEA"/>
    <w:rsid w:val="00A97124"/>
    <w:rsid w:val="00B40BB3"/>
    <w:rsid w:val="00C93B5F"/>
    <w:rsid w:val="00F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FA0F"/>
  <w15:chartTrackingRefBased/>
  <w15:docId w15:val="{081575F4-BDC7-48AF-8F88-6A6B001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0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0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0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0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0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0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0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0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07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07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07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07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07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07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0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07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07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07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0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07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07F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62C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2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Tichy Pavel</dc:creator>
  <cp:keywords/>
  <dc:description/>
  <cp:lastModifiedBy>Tichy Pavel</cp:lastModifiedBy>
  <cp:revision>2</cp:revision>
  <dcterms:created xsi:type="dcterms:W3CDTF">2025-09-05T13:00:00Z</dcterms:created>
  <dcterms:modified xsi:type="dcterms:W3CDTF">2025-09-05T13:15:00Z</dcterms:modified>
</cp:coreProperties>
</file>